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22ea" w14:textId="7032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июля 2020 года № 49/414-VI. Зарегистрировано Департаментом юстиции Восточно-Казахстанской области 13 июля 2020 года № 7339. Утратило силу - решением Аягозского районного маслихата Восточно-Казахстанской области от 25 октября 2021 года № 8/124-VII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25.10.2021 № 8/124-VII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поддержку по оплате коммунальных услуг и приобретению топлива за счет бюджетных средств, в размере 11,1966 месячных расчетных показателей в сумме 31 104 (тридцать одна тысяча сто четыре) тенге,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Аягозского района, без истребования заявлений от получателей.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Аягозского района ВКО"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оказывается лицам, постоянно проживающим и работающим в сельских населенных пунктах Аягозского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предоставляется один раз в год через банки второго уровня путем зачисления на лицевые счета получателей.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 для отказа предоставляемой социальной поддержки: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проживание в сельской местности за пределами Аягозского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перечню должностей, имеющих право на социальную поддержку, устанавливаемые местным исполнительным органом;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обращение в течение года, в случае назначения социальной поддержки в текущем году.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действует до 1 января 2021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22.01.2021 № 2/11-VІІ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49/414-VI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 признанных утратившими силу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Аягозского районного маслихата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27/190-VІ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за номером 5-6-180, опубликовано в Эталонном контрольном банке нормативных правовых актов Республики Казахстан в электронном виде 9 октября 2018 года);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Аягозского районного маслихата от 29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41/289-VІ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6 сентября 2018 года № 27/190-VІ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за номером 6399, опубликовано в Эталонном контрольном банке нормативных правовых актов Республики Казахстан в электронном виде 23 декабря 2019 года);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Аягозского районного маслихата от 24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43/325-VІ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6 сентября 2018 года № 27/190-VІ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за номером 6717, опубликовано в Эталонном контрольном банке нормативных правовых актов Республики Казахстан в электронном виде 10 февраля 2020 года);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Аягозского районного маслихата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45/339-VІ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приостановлении действия решения Аягозского районного маслихата от 6 сентября 2018 года № 27/190-VІ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за номером 6872, опубликовано в Эталонном контрольном банке нормативных правовых актов Республики Казахстан в электронном виде 16 апреля 2020 года);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