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7b2cc" w14:textId="f47b2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43/317-VI "О бюджете Мынбулакского сельского округа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 июня 2020 года № 48/394-VI. Зарегистрировано Департаментом юстиции Восточно-Казахстанской области 11 июня 2020 года № 7183. Утратило силу - решением Аягозского районного маслихата Восточно-Казахстанской области от 25 декабря 2020 года № 55/546-VI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55/546-VI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21 мая 2020 года № 48/378-VI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№42/291-VI "О бюджете Аягозского района на 2020-2022 годы" (зарегистрировано в Реестре государственной регистрации нормативных правовых актов за номером 7133),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№43/317-VI "О бюджете Мынбулакского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6584, опубликовано в Эталонном контрольном банке нормативных правовых актов Республики Казахстан в электронном виде 21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Мынбулакского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33416,0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1533,0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31845,0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33416,0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Аягозского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июня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48/394-VI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43/317-VI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Мынбулакского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