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19ce" w14:textId="3651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43/320-VI "О бюджете Сарыркинского сельского округа Аягозского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46/363-VI. Зарегистрировано Департаментом юстиции Восточно-Казахстанской области 22 апреля 2020 года № 6968. Утратило силу - решением Аягозского районного маслихата Восточно-Казахстанской области от 25 декабря 2020 года № 55/549-VI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55/549-VI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43/320-VI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Сарыаркинского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25442,0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24356,0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25442,0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43/320 - 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