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c23" w14:textId="dac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декабря 2020 года № 57/2-VI. Зарегистрировано Департаментом юстиции Восточно-Казахстанской области 14 декабря 2020 года № 7976.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2020 года № 56/2-VI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7915),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517 003,3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493 513,3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539 449,4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- 22 386,1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22 386,1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16 007,8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517 003,3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539 449,4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