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6268" w14:textId="30d6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43/5-VI "О бюджете Кокбайского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ноября 2020 года № 55/4-VI. Зарегистрировано Департаментом юстиции Восточно-Казахстанской области 19 ноября 2020 года № 7841. Утратило силу - решением Абайского районного маслихата Восточно-Казахстанской области от 28 декабря 2020 года № 58/10-VI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октября 2020 года № 54/2-VI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7775),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43/5-VI "О бюджете Кокбайского сельского округа на 2020-2022 годы" (зарегистрировано в Реестре государственной регистрации нормативных правовых актов за № 6680,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33 837,0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30 429,0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60 561,2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- 26 724,2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26 724,2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26 724,2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287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60 561,2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