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16cc" w14:textId="036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43/3-VI "О бюджете Карауылского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июля 2020 года № 50/2-VI. Зарегистрировано Департаментом юстиции Восточно-Казахстанской области 22 июля 2020 года № 7390.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июня 2020 года № 49/8-VI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7243),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418 252,2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405 399,2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440 638,3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- 6 378,3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6 378,3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6 378,3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405399,2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405399,2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440 638,3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318 900,9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189 264,7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- 6 378,3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