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f2e4" w14:textId="439f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23 апреля 2020 года № 110. Зарегистрировано Департаментом юстиции Восточно-Казахстанской области 15 мая 2020 года № 7084. Утратило силу постановлением акимата Абайского района области Абай от 3 октября 2023 года № 118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Абайского района области Абай от 03.10.2023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Абайского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согласно приложения к настоящему постановлению от численности рабочих мест без учета рабочих мест на тяжелых работах, работах с вредными, опасными условиями труда.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25 апреля 2017 года № 229 "О квоте рабочих мест для инвалидов" (зарегистрировано в Реестре государственной регистрации нормативных правовых актов за № 5039, опубликованное в Эталонном контрольном банке нормативных правовых актов 25 мая 2017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 № 110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 пятидесяти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 одного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