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cb97" w14:textId="7e9c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Абайского района от 22 января 2020 года № 2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Восточно-Казахстанской области от 24 января 2020 года № 3. Зарегистрировано Департаментом юстиции Восточно-Казахстанской области 27 января 2020 года № 6704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 Абайского района РЕШИЛ: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района от 22 января 2020 года № 2 "Об объявлении чрезвычайной ситуации природного характера" (зарегистрировано в Реестре государственной регистрации нормативных правовых актов от 23 января 2020 года за № 6697).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Абайского района"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Абайского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Абайского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