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b4c" w14:textId="483b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городе Риддер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20 июля 2020 года № 418. Зарегистрировано Департаментом юстиции Восточно-Казахстанской области 24 июля 2020 года № 7409. Утратило силу постановлением акимата города Риддера Восточно-Казахстанской области от 16 ноября 2020 года № 708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№ 27 главного государственного ветеринарно-санитарного инспектора города Риддера от 22 июня 2020 года,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Поперечное города Риддера, в связи с выявлением болезни бруцеллез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"Риддерская городская территориальная инспекция Комитета ветеринарного контроля и надзора Министерства сельского хозяйства Республики Казахстан" организацию и проведение соответствующих ограничительных мероприятий.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Нужных Е. С.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