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443c" w14:textId="f004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Алгабасского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декабря 2020 года № 62/446-VI. Зарегистрировано Департаментом юстиции Восточно-Казахстанской области 31 декабря 2020 года № 8271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25 декабря 2020 года № 61/437-VI "О бюджете города Семей на 2021-2023 годы" (зарегистрировано в Реестре государственной регистрации нормативных правовых актов за № 8100), маслихат города Семей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Алгабасского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30 489,0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29 261,0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30 489,0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объем субвенции, передаваемой из городского бюджета, на 2021 год в сумме 26 573,0 тысяч тенге.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маслихата города 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62/446-VI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утративших силу, некоторых решений маслихата города Семей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30 декабря 2019 года № 48/321-VI "О бюджете Алгабасского сельского округа на 2020-2022 годы" (зарегистрировано в Реестре государственной регистрации нормативных правовых актов за № 6688, опубликовано в Эталонном контрольном банке нормативных правовых актов Республики Казахстан в электронном виде 5 февраля 2020 года).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19 марта 2020 года № 50/359-VI "О внесении изменений в решение маслихата города Семей от 30 декабря 2019 года № 48/321-VI "О бюджете Алгабасского сельского округа на 2020-2022 годы" (зарегистрировано в Реестре государственной регистрации нормативных правовых актов за № 6826, опубликовано в Эталонном контрольном банке нормативных правовых актов Республики Казахстан в электронном виде 3 апреля 2020 года).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16 ноября 2020 года № 58/418-VI "О внесении изменений в решение маслихата города Семей от 30 декабря 2019 года № 48/321-VI "О бюджете Алгабасского сельского округа на 2020-2022 годы" (зарегистрировано в Реестре государственной регистрации нормативных правовых актов за № 7860, опубликовано в Эталонном контрольном банке нормативных правовых актов Республики Казахстан в электронном виде 26 ноября 2020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