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381b" w14:textId="d9d3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Новобаженовского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29 декабря 2020 года № 62/452-VI. Зарегистрировано Департаментом юстиции Восточно-Казахстанской области 31 декабря 2020 года № 8265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решением маслихата города Семей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61/437-VI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Семей на 2021-2023 годы" (зарегистрировано в Реестре государственной регистрации нормативных правовых актов за № 8100),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Новобаженовского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31 659,0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27 349,0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31 659,0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2021 год в сумме 25 236,0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маслихата города Семей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62/452-VI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Новобаженовского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62/452-VI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Новобаженовского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62/452-VI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Новобаженовского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62/453-VI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утративших силу, некоторых решений маслихата города Семей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маслихата города Семей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48/327-VI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Новобаженовского сельского округа на 2020-2022 годы" (зарегистрировано в Реестре государственной регистрации нормативных правовых актов за № 6695, опубликовано в Эталонном контрольном банке нормативных правовых актов Республики Казахстан в электронном виде 5 февраля 2020 года).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маслихата города Семей от 19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50/365-VI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города Семей от 30 декабря 2019 года № 48/327-VI "О бюджете Новобаженовского сельского округа на 2020-2022 годы" (зарегистрировано в Реестре государственной регистрации нормативных правовых актов за № 6835, опубликовано в Эталонном контрольном банке нормативных правовых актов Республики Казахстан в электронном виде 6 апреля 2020 года).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маслихата города Семей от 16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58/424-VI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города Семей от 30 декабря 2019 года № 48/327-VI "О бюджете Новобаженовского сельского округа на 2020-2022 годы" (зарегистрировано в Реестре государственной регистрации нормативных правовых актов за № 7874, опубликовано в Эталонном контрольном банке нормативных правовых актов Республики Казахстан в электронном виде 27 ноября 2020 года).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