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b8b1" w14:textId="98bb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поселка Шульбинск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2020 года № 62/456-VI. Зарегистрировано Департаментом юстиции Восточно-Казахстанской области 31 декабря 2020 года № 8261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25 декабря 2020 года № 61/437-VI "О бюджете города Семей на 2021-2023 годы" (зарегистрировано в Реестре государственной регистрации нормативных правовых актов за № 8100), маслихат города Семей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Шульбинск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31 329,0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21 934,0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городского бюджета, на 2021 год в сумме 20 218,0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Шульбинск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62/456-VI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48/331-VI "О бюджете поселка Шульбинск на 2020-2022 годы" (зарегистрировано в Реестре государственной регистрации нормативных правовых актов за № 6683, опубликовано в Эталонном контрольном банке нормативных правовых актов Республики Казахстан в электронном виде 3 февраля 2020 года).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19 марта 2020 года № 50/369-VI "О внесении изменений в решение маслихата города Семей от 30 декабря 2019 года № 48/331-VI "О бюджете поселка Шульбинск на 2020-2022 годы" (зарегистрировано в Реестре государственной регистрации нормативных правовых актов за № 6833, опубликовано в Эталонном контрольном банке нормативных правовых актов Республики Казахстан в электронном виде 6 апреля 2020 года).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16 ноября 2020 года № 58/428-VI "О внесении изменений в решение маслихата города Семей от 30 декабря 2019 года № 48/331-VI "О бюджете поселка Шульбинск на 2020-2022 годы" (зарегистрировано в Реестре государственной регистрации нормативных правовых актов за № 7875, опубликовано в Эталонном контрольном банке нормативных правовых актов Республики Казахстан в электронном виде 28 ноября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