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602f" w14:textId="4376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48/320-VI "О бюджете Акбулакского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58/417-VI. Зарегистрировано Департаментом юстиции Восточно-Казахстанской области 26 ноября 2020 года № 7871. Утратило силу - решением маслихата города Семей Восточно-Казахстанской области от 29 декабря 2020 года № 62/445-VI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48/320-VI "О бюджете Акбулакского сельского округа на 2020-2022 годы" (зарегистрировано в Реестре государственной регистрации нормативных правовых актов за № 6689,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Акбулакского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38 520,9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353,9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37 666,0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38 520,9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58/417-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