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eda3" w14:textId="c0de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48/330-VI "О бюджете поселка Чаган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58/427-VI. Зарегистрировано Департаментом юстиции Восточно-Казахстанской области 26 ноября 2020 года № 7865. Утратило силу - решением маслихата города Семей ВосточноКазахстанской области от 29 декабря 2020 года № 62/455-VI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48/330-VI "О бюджете поселка Чаган на 2020-2022 годы" (зарегистрировано в Реестре государственной регистрации нормативных правовых актов за № 6684,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Чаган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21 799,0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21 799,0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