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28d7" w14:textId="2c72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городе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 июня 2020 года № 722. Зарегистрировано Департаментом юстиции Восточно-Казахстанской области 4 июня 2020 года № 7149. Утратило силу - постановлением акимата города Семей Восточно-Казахстанской области от 16 мая 2022 года № 793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16.05.2022 № 793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города Семей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городе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города Семей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1168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городе Семей" (зарегистрировано в Реестре государственной регистрации нормативных правовых актов № 4653, опубликовано в Эталонном контрольном банке нормативных правовых актов Республики Казахстан в электронном виде 19 августа 2016 года, в газетах "Семей таңы" и "Вести Семей" 26 августа 2016 года), от 11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Семей от 26 июля 2016 года № 1168 "Об определении мест для осуществления выездной торговли в городе Семей" (зарегистрировано в Реестре государственной регистрации нормативных правовых актов № 5-2-184, опубликовано в Эталонном контрольном банке нормативных правовых актов Республики Казахстан в электронном виде 27 июля 2018 года, в газетах "Семей таңы" и "Вести Семей" 7 августа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предпринимательства города Семей Восточно – Казахстанской области"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распространяемые на территории города Семей;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Семей после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акимата возложить на заместителя акима города по вопросам формирования и исполнения бюджета, кредитной и таможенной политики, банковских учреждений, земельных отношений, сельского хозяйства, ветеринарии, промышленности, предпринимательства, связи, туризма и торговли, инспекции по труду и охране окружающей среды.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июня 2020 года № 722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выездной торговли в городе Семей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Юности (в районе здания № 25).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Красина (в районе здания № 70).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М. Лебаева (в районе здания № 1/2).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Поселок Восход, улица Рудная (в районе здания № 18).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905 Стройка, площадь в районе бани.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Поселок Восточный, улица А. Кошкинбаевой (в районе здания № 35 "А").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Улица Ак. Сатпаева (в районе здания № 134).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Поселок Холодный ключ (в районе здания № 7 "А").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Улица Ш. Каржаубайулы (в районе здания № 259 "В").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Улица Ж. Карменова (в районе здания № 61 "А").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Поселок Степной (в районе здания № 12 "Д").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Поселок Комсомольский, улица Гурьевская (в районе АЗС "Ахметов").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 микрорайон (в районе здания № 7 "А").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