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c464" w14:textId="eb0c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августа 2020 года № 288. Зарегистрировано Департаментом юстиции Восточно-Казахстанской области 24 августа 2020 года № 7482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туризма и внешних связей Восточно-Казахстанской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индустриализации и инвестиций.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 " августа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Восточно-Казахстанского областного акимата, утративших силу: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сентября 2015 года № 224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за номером 4161, опубликованное в информационно-правовой системе "Әділет" от 21 октября 2015 года,  в газетах "Дидар" от 27 октября 2015 года, от 29 октября 2015 года, "Рудный Алтай" от 26 ноября 2015 года, от 28 октября 2015 года).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февраля 2016 года № 26 "О внесении изменений в постановление Восточно-Казахстанского областного акимата от 2 сентября 2015 года № 224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за номером 4407, опубликованное в информационно-правовой системе "Әділет" от 5 мая 2016 года,  в газетах "Дидар" от 11 марта2016 года, "Рудный Алтай" от 5 марта 2016 года).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23 июня 2016 года № 185 "О внесении изменения в постановление Восточно-Казахстанского областного акимата от 2 сентября 2015 года № 224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за номером 4608, опубликованное в информационно-правовой системе "Әділет" от 8 августа 2016 года,  в газетах "Дидар", "Рудный Алтай" от 11 августа 2016 года).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7 февраля 2019 года № 26 "О внесении изменений в некоторые постановления Восточно-Казахстанского областного акимата" (зарегистрированное в Реестре государственной регистрации нормативных правовых актов за номером 5731, опубликованное в эталонном контрольном банке нормативных правовых актов Республики Казахстан от 18 февраля 2019 года, в газетах "Дидар", "Рудный Алтай" от 16 февраля 2019 года).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 мая 2019 года № 134 "О внесении изменения в постановление Восточно-Казахстанского областного акимата от 2 сентября 2015 года № 224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за номером 5910, опубликованное в эталонном контрольном банке нормативных правовых актов Республики Казахстан от 15 мая 2019 года, в газетах "Дидар", "Рудный Алтай" от 23 мая 2019 года).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25 ноября 2019 года № 398 "О внесении изменения в постановление Восточно-Казахстанского областного акимата от 2 сентября 2015 года № 224 "Об утверждении регламентов государственных услуг в сфере туризма" (зарегистрированное в Реестре государственной регистрации нормативных правовых актов за номером 6327, опубликованное в эталонном контрольном банке нормативных правовых актов Республики Казахстан от 5 декабря 2019 года, в газетах "Дидар", "Рудный Алтай"  от 7 декабря 2019 года).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23 июня 2016 года № 186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за номером 4614, опубликованное в эталонном контрольном банке нормативных правовых актов Республики Казахстан от 3 августа 2016 года, в газетах "Дидар", "Рудный Алтай"  от 11 августа 2016 года).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