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21d" w14:textId="0117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июня 2020 года № 180. Зарегистрировано Департаментом юстиции Восточно-Казахстанской области 16 июня 2020 года № 7190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пункта 31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делам религий Восточно-Казахстанской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социальным вопросам.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Восточно-Казахстанского областного акимата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июля 2015 года № 187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за номером 4133, опубликованное в информационно-правовой системе "Әділет" 7 октября 2015 года, газетах "Дидар" от 1 октября 2015 года, "Рудный Алтай" от 5 октября 2015 года).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4 августа 2015 года № 195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за номером 4138, опубликованное в информационно-правовой системе "Әділет" 12 октября 2015 года, газетах "Дидар" от 26 сентября 2015 года, "Рудный Алтай" от 25 сентября 2015 года).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декабря 2017 года № 332 "О внесении изменений в некоторые постановления Восточно-Казахстанского областного акимата" (зарегистрированное в Реестре государственной регистрации нормативных правовых актов за номером 5356, опубликованное в Эталонном контрольном банке нормативных правовых актов Республики Казахстан в электронном виде 15 января 2018 года, газетах "Дидар" и "Рудный Алтай" от 16 января 2018 года).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июля 2018 года № 217 "О внесении изменения в постановление Восточно-Казахстанского областного акимата от 29 июля 2015 года № 187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за номером 5667, опубликованное в Эталонном контрольном банке нормативных правовых актов Республики Казахстан в электронном виде 10 августа 2018 года, газетах "Дидар" и "Рудный Алтай" от 21 августа 2018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