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a4f8" w14:textId="36da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Келесского района от 15 марта 2019 года № 84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15 октября 2020 года № 217. Зарегистрировано Департаментом юстиции Туркестанской области 16 октября 2020 года № 5843. Утратило силу постановлением акимата Келесского района Туркестанской области от 14 августа 2023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Келесского района Туркестанской области от 14.08.2023 № 157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Келесского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акимата от 15 марта 2019 года № 84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 (зарегистрировано в Реестре государственной регистрации нормативных правовых актов 15 марта 2019 года № 4936, опубликовано в эталонном контрольном банке нормативных правовых актов Республики Казахстан в электронном виде 9 апреля 2019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слово "испольняюший" заменить словами "временно исполняющего", текст на государственном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указанного постановления слова "отношению которому" заменить словами "отношению к которому", текст на государственном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Келесского района"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Т.Оразбекова.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