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ebafa" w14:textId="51eb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Жетысайского районного маслихата от 24 декабря 2019 года № 25-142-VI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3 сентября 2020 года № 34-183-VI. Зарегистрировано Департаментом юстиции Туркестанской области 15 сентября 2020 года № 5801.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1)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21 августа 2020 года № 51/531-VI "О внесении изменений в решение Туркестанского областного маслихата от 9 декабря 2019 года № 44/472-VI "Об областном бюджете на 2020-2022 годы", зарегистрированного в Реестре государственной регистрации нормативных правовых актов за № 5757,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от 24 декабря 2019 года № 25-142-VІ "О районном бюджете на 2020-2022 годы" (зарегистрированного в Реестре государственной регистрации нормативных правовых актов за № 5331, опубликовано 17 января 2020 года в газете "Жаңа Жетісай" и 5 января 2020 года в эталонном контрольном банке нормативных правовых актов Республики Казахстан в электронном виде)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Жетысайского района на 2020-2022 годы, согласно приложению 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44 834 528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1 640 955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38 275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43 129 708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44 838 880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187 855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316 025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128 170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- 192 207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(использования профицита) бюджета–192 207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316 025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128 170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4 352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исключить;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с 9 по 11 считать соответственно пунктами с 8 по 10.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Жетысайского районного маслихата"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Жетысайского районного маслихата после его официального опубликования.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Алимханов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2020 года №-34-183-VI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25-142-VI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окраин городов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