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22d0" w14:textId="ed22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23 июня 2020 года № 33-177-VI. Зарегистрировано Департаментом юстиции Туркестанской области 18 августа 2020 года № 5755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Специализированным местом для организации и проведения мирных собраний в Жетысайском районе определить центральную площадь "Жеңіс" в городе Жетысай.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Жетысайском районе: расстояние от пересечения улиц С.Кожанова и М.Ауезова до пересечения улиц Амангелды и С.Кожанова в городе Жетысай.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Жетысайском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7 февраля 2020 года № 27-150-VI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10 февраля 2020 года № 5415, опубликовано 17 февраля 2020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33-177-VI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пользования, определенный маслихатом Жетысайского района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специализированных мест для проведения мирных собраний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"Жеңіс"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парковочные места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отличительный знак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ограждением, обеспечение достаточной видимости для произведения фото-видеосъемки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фото-видеосъемки 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демонстраций и шествий от пересечения улиц С.Кожанова и М.Ауезова до пересечения улиц Амангелды и С.Кожанова в городе Жетысай.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33-177-VI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Жетысайского районного маслихата Туркестанской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26-154-VIII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не допускается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автомобильного транспорта и прилегающих к ним территориях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 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