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c5a7" w14:textId="04fc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декабря 2020 года № 64/6-06. Зарегистрировано Департаментом юстиции Туркестанской области 29 января 2021 года № 6046. Утратило силу решением Тюлькубасского районного маслихата Туркестанской области от 3 ноября 2023 года № 8/3-08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03.11.2023 № 8/3-08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Тюлькубасского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25/2-07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Тюлькубасского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25/2-07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17 марта 2020 года № 51/2-06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27 марта 2020 года № 5528, опубликовано 2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Тюлькубасского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64/6-06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Тюлькубасского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Тюлькубасского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25/2-07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Тюлькубасского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Тюлькубасского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коммунальное государственное учреждение "Отдел занятости и социальных программ"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 социальной помощи) в случае наступления трудной жизненной ситуации, а также к праздничным дням.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Социальная помощь оказывается единовременно и (или) периодически (ежемесячно), 1 раз в полугодие.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8 марта - Международный женский день - многодетным матерям,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–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400 (четыресто)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награжденым орденами и медалями бывшего Союза Советских Социалистических Республик (далее - Союза ССР) за самоотверженный труд и безупречную воинскую службу в тылу в годы Великой Отечественной войны –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направлявшихся в Афганистан в период ведения боевых действий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награжденных орденами и медалями бывшего Союза ССР за участие в обеспечении боевых действий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 (десять)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-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реабилитации жертв массовых политических репрессий" - в размере 30 (тридцать) месячных расчетных показателей.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старше 80 лет без учета доходов - ежемесячно,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туберкулезом, выписанным из специализированной противотуберкулезной медицинской организации, согласно предоставленных списков, без учета доходов - ежемесячно,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родителям или иным законным представителям детей, инфицированным вирусом иммунодефицита человека состоящим на диспансерном учете - ежемесячно, в размере 2 (двух) кратной величины прожиточного минимума;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4)лицам, больным злокачественными новообразованиями, без учета доходов - единовременно, в размере 10 (десять)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лицам, страдающим хронической почечной недостаточностью, для возмещения расходов, связанных с проездом, без учета доходов - единовременно, в размере 40 (сорок)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по индивидуальной программе абилитации и реабилитации для обеспечения специальными средствами передвижения,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специальные средства передвижения - единовременно, в размере 70 (семьдесят)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специальные средства передвижения - единовременно,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и лицам с инвалидностью на санаторно-курортное лечение – единовременно,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подписки на периодические издания - ветеранам Великой Отечественной войны, воинам интернационалистам и труженикам тыла – 1 раз в полугодие, в размере 5 (пять)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семьям и лицам с инвалидностью, среднедушевой доход которых не превышает семьдесят процентов установленного порога в кратном отношении к прожиточному минимуму - единовременно, в размере 50 (пятьдесят)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причинении ущерба гражданину (семье) либо его имуществу вследствие стихийного бедствия или пожара, срок оказания не позднее шести месяцев с момента наступления трудной жизненной ситуации - единовременно,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ветеранам Великой Отечественной войны, одиноким пенсионерам и одиноким лицам с инвалидностью на ремонт жилья – единовременно,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инвалидностью по индивидуальной программе абилитации и реабилитации, для улучшения жилищно-бытовых условии собственного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 пользующихся специальными средствами передвижения – единовременно, в размере 50 (пятьдесят) месячных расчетных показателей;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по представлению уполномоченной организации либо иных организаций без истребования заявлений от получателей.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