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95e4" w14:textId="5259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18 декабря 2019 года № 48/1-06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15 июня 2020 года № 55/1-06. Зарегистрировано Департаментом юстиции Туркестанской области 7 июля 2020 года № 5696.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№ 49/510-VІ "О внесении изменений в решение Туркестанского областного маслихата от 9 декабря 2019 года № 44/472-VI "Об областном бюджете на 2020-2022 годы", зарегистрировано в Реестре государственной регистрации нормативных правовых актов за № 5637,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18 декабря 2019 года № 48/1-06 "О районном бюджете на 2020-2022 годы" (зарегистрировано в Реестре государственной регистрации нормативных правовых актов за № 5346, опубликовано в эталонном контрольном банке нормативных правовых актов Республики Казахстан в электронном виде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23118241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2296182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20727462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23278310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-17350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160069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Тюлькубасского районного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 № 55/1-06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 № 48/1-06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20 727 462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20 727 462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