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dd7" w14:textId="2cb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декабря 2020 года № 379. Зарегистрировано Департаментом юстиции Туркестанской области 15 января 2021 года № 6026.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2020 года № 366 "О районном бюджете на 2021-2023 годы" зарегистрированного в Реестре государственной регистрации нормативных правовых актов за № 5995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2021 год размер субвенций, передаваемых из районного бюджета в бюджет сельского округа Жартытобе в сумме 38 068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 субвенций, передаваемых из районного бюджета в бюджет сельского округа Жуантобе в сумме 25 193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2021 год размер субвенций, передаваемых из районного бюджета в бюджет сельского округа Каракур в сумме 25 347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размер субвенций, передаваемых из районного бюджета в бюджет сельского округа Каратау в сумме 0.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2021 год размер субвенций, передаваемых из районного бюджета в бюджет сельского округа Кумкент в сумме 72 399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2021 год размер субвенций, передаваемых из районного бюджета в бюджет сельского округа Созак в сумме 26 508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2021 год размер субвенций, передаваемых из районного бюджета в бюджет сельского округа Сызган в сумме 46 017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–24 236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2021 год размер субвенций, передаваемых из районного бюджета в бюджет сельского округа Шолаккорган в сумме 36 174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2021 год размер субвенций, передаваемых из районного бюджета в бюджет сельского округа Шу в сумме 23 827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2021 год размер субвенций, передаваемых из районного бюджета в бюджет поселка Кыземшек в сумме 19 669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–13 501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2021 год размер субвенций, передаваемых из районного бюджета в бюджет поселка Таукент в сумме 8 310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2021 год размер субвенций, передаваемых из районного бюджета в бюджет сельского округа Тасты в сумме 25 393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Созакского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