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fe07" w14:textId="568f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20 декабря 2019 года № 285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февраля 2020 года № 299. Зарегистрировано Департаментом юстиции Туркестанской области 25 февраля 2020 года № 5442.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2019 года № 285 "О районном бюджете на 2020-2022 годы" (зарегистрировано в Реестре государственной регистрации нормативных правовых актов за № 5328 и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21 063 524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6 740 964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14 310 003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21 308 361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244 837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2020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21 063 524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14 310 003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14 310 003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10 470 027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655 738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- 287 197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