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9134b" w14:textId="af913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наименовании улицам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Шубар Ордабасинского района Туркестанской области от 3 марта 2020 года № 04. Зарегистрировано Департаментом юстиции Туркестанской области 4 марта 2020 года № 5466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с учетом мнения населения и на основании заключения ономастической комиссии при акимате Туркестанской области от 26 декабря 2019 года, аким сельского округа Шубар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безымянным улицам села сельского округа Шубар следующие наименования: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безымянной улице села Шубар – наименование Абылайхан;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безымянной улице села Шубар – наименование Майқы би;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безымянной улице села Шубар – наименование Сабыр Рахимов;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безымянной улице села Береке – наименование Қожа Ахмет Йассауи;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безымянной улице села Жусансай – наименование Бейбарыс сұлтан.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сельского округа Шубар" в порядке установленном законодательством Республики Казахстан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решение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интернет–ресурсе акимата Ордабасынского района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сельского округа Шубар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Ендібай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