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f70c" w14:textId="2adf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23 декабря 2020 года № 75-455-VI. Зарегистрировано Департаментом юстиции Туркестанской области 30 декабря 2020 года № 5986.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54/557-VI "Об областном бюджете на 2021-2023 годы", зарегистрировано в Реестре государственной регистрации нормативных правовых актов за № 5953, Мактааральский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Мактааральского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26 611 261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1 575 074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58 223 тысяч тенге; поступления трансфертов – 24 969 166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26 615 644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241 989 тысяч тенге, в том числе: бюджетные кредиты – 350 040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- 246 372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246 372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350 040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108 051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Мактааральского районного маслихата Туркестанской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14-76-VII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 распределения общей суммы поступления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50 процентов, индивидуального подоходного налога с доходов, облагаемых у источника выплаты 50 процентов, по индивидуальному подоходному налогу с доходов иностранных граждан, не облагаемых у источника выплаты 50 процентов и социального налога в размере 50 процентов в областной бюджет.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2021 год размер субвенций, передаваемых из областного бюджета в бюджет района в сумме 18 616 896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2021 год размеры субвенций, передаваемых из районного бюджета в бюджеты поселков, сельских округов в общей сумме 228 754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26 836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Мырзакент 9 716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Енбекши 21 059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 жол 21 841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Ииржар 24 488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Ж.Нурлыбаев 23 787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Атакент 10 917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Бирлик 20 648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А.Калыбеков 22 920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Жамбыл 23 999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Мактарал 22 543 тысяч теңге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2021 год в сумме 34 684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2021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2021 год повышенные на двадцать пять процентов должностные оклады и тарифные ставки специалистам в области социального обеспечения, культуры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75-455-VI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Мактааральского районного маслихата Туркестанской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14-76-VII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75-455-VI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75-455-VI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75-455-VI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2021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