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9ac3" w14:textId="4ad9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31 декабря 2019 года № 53/326-VІ "О бюджете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10 сентября 2020 года № 62/382-VI. Зарегистрировано Департаментом юстиции Туркестанской области 2 октября 2020 года № 5825.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"28" августа 2020 года № 61/376-VI "О внесении изменений в решение от 20 декабря 2019 года № 52/317-VI "Об районном бюджете на 2020-2022 годы" Казыгуртского районного маслихата, зарегистрированного в Реестре государственной регистрации нормативных правовых актов за № 5775,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31 декабря 2019 года № 53/326-VI "О бюджете сельских округов на 2020-2022 годы" (зарегистрировано в Реестре государственной регистрации нормативных правовых актов за № 5367, опубликовано 20 января 2020 года в газете "Казыгурт тынысы" и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2020-2022 годы согласно приложению 1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650 747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605 793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656 156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–5 409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5 409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Сарапхана на 2020-2022 годы согласно приложению 2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268 814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271 902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3 088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Алтынтобе на 2020-2022 годы согласно приложению 3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128 442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120 931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129 158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716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716 тысяч тенге.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Карабау на 2020-2022 годы согласно приложению 4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198 347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201 377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3 030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Сабыр Рахимова на 2020-2022 годы согласно приложению 5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138 505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138 773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268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Каракозы Абдалиева на 2020-2022 годы согласно приложению 6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300 477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302 205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1 728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1 728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Кызылкия на 2020-2022 годы согласно приложению 7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286 166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287 067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–901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901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Шанак на 2020-2022 годы согласно приложению 8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125 504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126 230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726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726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Шарбулак на 2020-2022 годы согласно приложению 9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–107 165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103 645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107 829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664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664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Жанабазар на 2020-2022 годы согласно приложению 10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245 452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237 947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246 731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1 279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1 279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Турбат на 2020-2022 годы согласно приложению 11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209 121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204 614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209 814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693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693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Какпак на 2020-2022 годы согласно приложению 12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152 099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147 997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153 868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1 769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1 769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Жигерген на 2020-2022 годы согласно приложению 13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105 688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106 389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701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2020 года № 62/382-VI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2020 года № 62/382-VI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2020 года № 62/382-VI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2020 года № 62/382-VI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2020 года № 62/382-VI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2020 года № 62/382-VI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2020 года № 62/382-VI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2020 года № 62/382-VI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2020 года № 62/382-VI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2020 года № 62/382-VI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2020 года № 62/382-VI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2020 года № 62/382-VI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2020 года № 62/382-VI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