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666f" w14:textId="8186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31 декабря 2019 года № 53/326-VІ "О бюджете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22 июня 2020 года № 59/361-VI. Зарегистрировано Департаментом юстиции Туркестанской области 9 июля 2020 года № 5702.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4 июня 2020 года № 58/317-VI "О внесении изменений в решение от 20 декабря 2019 года № 52/317-VI "Об районном бюджете на 2020-2022 годы" Казыгуртского районного маслихата, зарегистрированного в Реестре государственной регистрации нормативных правовых актов за № 5648,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31 декабря 2019 года № 53/316-VI "О бюджете сельских округов на 2020-2022 годы" (зарегистрировано в Реестре государственной регистрации нормативных правовых актов за № 5367, опубликовано 20 января 2020 года в газете "Казыгурт тынысы" и в Эталонном контрольном банке нормативных правовых актов Республики Казахстан в электронном виде 13 января 2020 года) следующие изменения 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Казыгурт на 2020-2022 годы согласно приложению 1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649 720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605 793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655 129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–5 409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5 409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Сарапхана на 2020-2022 годы согласно приложению 2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267 787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258 595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270 875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3 088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Алтынтобе на 2020-2022 годы согласно приложению 3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126 615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120 931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127 331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716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716 тысяч тенге.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Карабау на 2020-2022 годы согласно приложению 4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179 737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177 623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182 767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3 030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Сабыр Рахимова на 2020-2022 годы согласно приложению 5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137 028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137 296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268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Каракозы Абдалиева на 2020-2022 годы согласно приложению 6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299 450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301 178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1 728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1 728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Кызылкия на 2020-2022 годы согласно приложению 7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285 139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286 040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–901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901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Шанак на 2020-2022 годы согласно приложению 8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124 477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125 203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726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726 тысяч тенге.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Шарбулак на 2020-2022 годы согласно приложению 9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–106 138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103 645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106 802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664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664 тысяч тенге.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Жанабазар на 2020-2022 годы согласно приложению 10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244 425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237 947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245 704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1 279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1 279 тысяч тенге.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Турбат на 2020-2022 годы согласно приложению 11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208 094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204 614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208 787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693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693 тысяч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Какпак на 2020-2022 годы согласно приложению 12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150 232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147 997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152 001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1 769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1 769 тысяч тенге.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Жигерген на 2020-2022 годы согласно приложению 13 соответственно, в том числе на 2020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103 606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102 075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104 307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701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59/361-VI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59/361-VI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59/361-VI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59/361-VI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59/361-VI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59/361-VI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59/361-VI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59/361-VI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59/361-VI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59/361-VI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59/361-VI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59/361-VI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59/361-VI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