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6240" w14:textId="45c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апреля 2020 года № 55/341-VI. Зарегистрировано Департаментом юстиции Туркестанской области 23 апреля 2020 года № 5579. Утратило силу решением Казыгуртского районного маслихата Туркестанской области от 20 декабря 2023 года № 9/56-VIII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граждан"(зарегистрировано в Реестре государственной регистрации нормативных правовых актов за № 5483, опубликовано 20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настоящим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"113,17" заменить цифрами "360";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"11,32" заменить цифрами "10,8".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Казыгуртского районного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