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26c8" w14:textId="70d2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Казыгурткого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27 февраля 2020 года № 54/335-VI. Зарегистрировано Департаментом юстиции Туркестанской области 2 марта 2020 года № 5458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 Казахстан", Казыгуртский районный 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Казыгурткого районного маслихата от 26 сентября 2019 года № 48/300-VI "О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Казыгуртского района" (зарегистрировано в Реестре государственной регистрации нормативных правовых актов 8 октября 2019 года № 5204 и 17 октября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54/335-VI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(далее - социальная поддержка)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оказывается за счет бюджетных средств (далее -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государственное учреждение "Отдел занятости и социальных программ Казыгуртского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(далее-социальная поддержка по оплате коммунальных услуг и приобретению топлива) предоставляется единовременно один раз в год.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средств, в размере 2 МРП (двух месячных расчетных показателей) специалистам государственных организаций здравоохранения, социального обеспечения, образования, культуры, спорта и ветеринарии, без истребования заявлений от получателей.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социальной поддержки осуществляется уполномоченным органом на основании сводных списков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не оказывается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проживания в сельской местности за пределами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совмещения должностей, должность получателя социальной поддержки по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перечня должностей,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повторном обращении в течение года, при назначении социальной поддержки в текущем году.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