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ac5b3" w14:textId="0dac5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и лиц освобожденных из мест лишения свободы района Байдибек на 2021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Байдибекского района Туркестанской области от 20 декабря 2020 года № 468. Зарегистрировано Департаментом юстиции Туркестанской области 21 декабря 2020 года № 5960.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подпунктами 7), 8) </w:t>
      </w:r>
      <w:r>
        <w:rPr>
          <w:rFonts w:ascii="Times New Roman"/>
          <w:b w:val="false"/>
          <w:i w:val="false"/>
          <w:color w:val="000000"/>
          <w:sz w:val="28"/>
        </w:rPr>
        <w:t>статьи 9</w:t>
      </w:r>
      <w:r>
        <w:rPr>
          <w:rFonts w:ascii="Times New Roman"/>
          <w:b w:val="false"/>
          <w:i w:val="false"/>
          <w:color w:val="000000"/>
          <w:sz w:val="28"/>
        </w:rPr>
        <w:t xml:space="preserve"> подпунктами 2), 3) </w:t>
      </w:r>
      <w:r>
        <w:rPr>
          <w:rFonts w:ascii="Times New Roman"/>
          <w:b w:val="false"/>
          <w:i w:val="false"/>
          <w:color w:val="000000"/>
          <w:sz w:val="28"/>
        </w:rPr>
        <w:t>пунктом 1</w:t>
      </w:r>
      <w:r>
        <w:rPr>
          <w:rFonts w:ascii="Times New Roman"/>
          <w:b w:val="false"/>
          <w:i w:val="false"/>
          <w:color w:val="000000"/>
          <w:sz w:val="28"/>
        </w:rPr>
        <w:t xml:space="preserve"> статьи 27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за № 13898), акимат района Байдибек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на 2021 год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на 2021 год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 При установлении квоты рабочих мест для трудоустройства лицам состоящих на учете службы пробации согласно </w:t>
      </w:r>
      <w:r>
        <w:rPr>
          <w:rFonts w:ascii="Times New Roman"/>
          <w:b w:val="false"/>
          <w:i w:val="false"/>
          <w:color w:val="000000"/>
          <w:sz w:val="28"/>
        </w:rPr>
        <w:t>приложению 1</w:t>
      </w:r>
      <w:r>
        <w:rPr>
          <w:rFonts w:ascii="Times New Roman"/>
          <w:b w:val="false"/>
          <w:i w:val="false"/>
          <w:color w:val="000000"/>
          <w:sz w:val="28"/>
        </w:rPr>
        <w:t xml:space="preserve">, и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 xml:space="preserve">, строго соблюдать требования пункта 3) раздела 2) </w:t>
      </w:r>
      <w:r>
        <w:rPr>
          <w:rFonts w:ascii="Times New Roman"/>
          <w:b w:val="false"/>
          <w:i w:val="false"/>
          <w:color w:val="000000"/>
          <w:sz w:val="28"/>
        </w:rPr>
        <w:t>статьи 26</w:t>
      </w:r>
      <w:r>
        <w:rPr>
          <w:rFonts w:ascii="Times New Roman"/>
          <w:b w:val="false"/>
          <w:i w:val="false"/>
          <w:color w:val="000000"/>
          <w:sz w:val="28"/>
        </w:rPr>
        <w:t xml:space="preserve"> Трудового кодекса Республики Казахстан.</w:t>
      </w:r>
    </w:p>
    <w:bookmarkEnd w:id="3"/>
    <w:bookmarkStart w:name="z5" w:id="4"/>
    <w:p>
      <w:pPr>
        <w:spacing w:after="0"/>
        <w:ind w:left="0"/>
        <w:jc w:val="both"/>
      </w:pPr>
      <w:r>
        <w:rPr>
          <w:rFonts w:ascii="Times New Roman"/>
          <w:b w:val="false"/>
          <w:i w:val="false"/>
          <w:color w:val="000000"/>
          <w:sz w:val="28"/>
        </w:rPr>
        <w:t>
      4.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акимата района Байдибек от 9 апреля 2020 года № 80 "Об установлении квоты рабочих мест для трудоустройства лиц, состоящих на учете службы пробации и лиц освобожденных из мест лишения свободы Байдибекского района" (зарегистрировано в Реестре государственной регистрации нормативных правовых актов за № 5557, опубликованный 22 апреля 2020 года в газете "Шаян" и в эталонном контрольном банке нормативных правовых актов Республики Казахстан в электронном виде 16 апреля 2020 года).</w:t>
      </w:r>
    </w:p>
    <w:bookmarkEnd w:id="4"/>
    <w:bookmarkStart w:name="z6" w:id="5"/>
    <w:p>
      <w:pPr>
        <w:spacing w:after="0"/>
        <w:ind w:left="0"/>
        <w:jc w:val="both"/>
      </w:pPr>
      <w:r>
        <w:rPr>
          <w:rFonts w:ascii="Times New Roman"/>
          <w:b w:val="false"/>
          <w:i w:val="false"/>
          <w:color w:val="000000"/>
          <w:sz w:val="28"/>
        </w:rPr>
        <w:t>
      5. Государственному учреждению "Аппарат акима района Байдибек" в установленном законодательством Республики Казахстан порядке обеспечить:</w:t>
      </w:r>
    </w:p>
    <w:bookmarkEnd w:id="5"/>
    <w:p>
      <w:pPr>
        <w:spacing w:after="0"/>
        <w:ind w:left="0"/>
        <w:jc w:val="both"/>
      </w:pPr>
      <w:r>
        <w:rPr>
          <w:rFonts w:ascii="Times New Roman"/>
          <w:b w:val="false"/>
          <w:i w:val="false"/>
          <w:color w:val="000000"/>
          <w:sz w:val="28"/>
        </w:rPr>
        <w:t>
      1) государственную регистрацию настоящего постановления в Республиканском государственном учреждении "Департамент юстиции Туркестанской области Министерства юстиции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района Байдибек.</w:t>
      </w:r>
    </w:p>
    <w:bookmarkStart w:name="z7" w:id="6"/>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акима района Б.Жангазиева.</w:t>
      </w:r>
    </w:p>
    <w:bookmarkEnd w:id="6"/>
    <w:bookmarkStart w:name="z8" w:id="7"/>
    <w:p>
      <w:pPr>
        <w:spacing w:after="0"/>
        <w:ind w:left="0"/>
        <w:jc w:val="both"/>
      </w:pPr>
      <w:r>
        <w:rPr>
          <w:rFonts w:ascii="Times New Roman"/>
          <w:b w:val="false"/>
          <w:i w:val="false"/>
          <w:color w:val="000000"/>
          <w:sz w:val="28"/>
        </w:rPr>
        <w:t>
      7. Настоящее постановление вводится в действие по истечении десяти календарных дней после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Шарипбеков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 к</w:t>
            </w:r>
            <w:r>
              <w:br/>
            </w:r>
            <w:r>
              <w:rPr>
                <w:rFonts w:ascii="Times New Roman"/>
                <w:b w:val="false"/>
                <w:i w:val="false"/>
                <w:color w:val="000000"/>
                <w:sz w:val="20"/>
              </w:rPr>
              <w:t>постановлению акимата</w:t>
            </w:r>
            <w:r>
              <w:br/>
            </w:r>
            <w:r>
              <w:rPr>
                <w:rFonts w:ascii="Times New Roman"/>
                <w:b w:val="false"/>
                <w:i w:val="false"/>
                <w:color w:val="000000"/>
                <w:sz w:val="20"/>
              </w:rPr>
              <w:t>района Байдибек от</w:t>
            </w:r>
            <w:r>
              <w:br/>
            </w:r>
            <w:r>
              <w:rPr>
                <w:rFonts w:ascii="Times New Roman"/>
                <w:b w:val="false"/>
                <w:i w:val="false"/>
                <w:color w:val="000000"/>
                <w:sz w:val="20"/>
              </w:rPr>
              <w:t>"20" декабря 2020 года</w:t>
            </w:r>
            <w:r>
              <w:br/>
            </w:r>
            <w:r>
              <w:rPr>
                <w:rFonts w:ascii="Times New Roman"/>
                <w:b w:val="false"/>
                <w:i w:val="false"/>
                <w:color w:val="000000"/>
                <w:sz w:val="20"/>
              </w:rPr>
              <w:t>№ 468</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на 2021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организации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Списочная численность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квоты (% от списочной численности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"Районный дом культуры" отдела культуры и развития языков района Байдибек"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"Ветеринарная служба района Байдибек" управления сельского хозяйства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"Центральная районная больница Байдибек" управления общественного здоровья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учреждение "Общая средняя школа-интернат имени Садыка Абдужаппарова" отдела образования района Байдибек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учреждение "IT-школы–лицей имени М.Ауезова" отдела образования района Байдибек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 к</w:t>
            </w:r>
            <w:r>
              <w:br/>
            </w:r>
            <w:r>
              <w:rPr>
                <w:rFonts w:ascii="Times New Roman"/>
                <w:b w:val="false"/>
                <w:i w:val="false"/>
                <w:color w:val="000000"/>
                <w:sz w:val="20"/>
              </w:rPr>
              <w:t>постановлению акимата</w:t>
            </w:r>
            <w:r>
              <w:br/>
            </w:r>
            <w:r>
              <w:rPr>
                <w:rFonts w:ascii="Times New Roman"/>
                <w:b w:val="false"/>
                <w:i w:val="false"/>
                <w:color w:val="000000"/>
                <w:sz w:val="20"/>
              </w:rPr>
              <w:t>района Байдибек от</w:t>
            </w:r>
            <w:r>
              <w:br/>
            </w:r>
            <w:r>
              <w:rPr>
                <w:rFonts w:ascii="Times New Roman"/>
                <w:b w:val="false"/>
                <w:i w:val="false"/>
                <w:color w:val="000000"/>
                <w:sz w:val="20"/>
              </w:rPr>
              <w:t>"20" декабря 2020 года</w:t>
            </w:r>
            <w:r>
              <w:br/>
            </w:r>
            <w:r>
              <w:rPr>
                <w:rFonts w:ascii="Times New Roman"/>
                <w:b w:val="false"/>
                <w:i w:val="false"/>
                <w:color w:val="000000"/>
                <w:sz w:val="20"/>
              </w:rPr>
              <w:t>№ 468</w:t>
            </w:r>
          </w:p>
        </w:tc>
      </w:tr>
    </w:tbl>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"Ветеринарная служба района Байдибек" управления сельского хозяйства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