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c230" w14:textId="c8e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декабря 2019 года № 46/288 "О бюджетах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11 сентября 2020 года № 56/336. Зарегистрировано Департаментом юстиции Туркестанской области 18 сентября 2020 года № 5808.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28 июля 2020 года за № 55/330 "О внесении изменений в решение маслихата района Байдибек от 20 декабря 2020 года № 45/281 "О районном бюджете на 2020-2022 годы", зарегистрировано в Реестре государственной регистрации нормативных правовых актов за № 5791,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27 декабря 2019 года № 46/288 "О бюджетах сельских округов на 2020-2022 годы" (зарегистрировано в Реестре государственной регистрации нормативных правовых актов за № 5344, опубликовано 9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Агыбетский сельский округ на 2020-2022 годы согласно приложении 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23 843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размер субвенций, передаваемых из районного бюджета в бюджет Агыбетский сельского округа в сумме 23 843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Алгабас на 2020-2022 годы согласно приложении 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размер субвенций, передаваемых из районного бюджета в бюджет сельского округа Алгабас в сумме 19 193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Алмалы на 2020-2022 годы согласно приложении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2020 год размер субвенций, передаваемых из районного бюджета в бюджет сельского округа Алмалы в сумме 23 034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Акбастау на 2020-2022 годы согласно приложении 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- 43 468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33 630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затраты–44 150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2020 год размер субвенций, передаваемых из районного бюджета в бюджет сельского округа Акбастау в сумме 25 671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Боралдай на 2020-2022 годы согласно приложении 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-182 249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165 197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затраты–182 958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2020 год размер субвенций, передаваемых из районного бюджета в бюджет сельского округа Боралдай в сумме 165 197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Боген на 2020-2022 годы согласно приложении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–24 823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на 2020 год размер субвенций, передаваемых из районного бюджета в бюджет сельского округа Боген сумме 24 823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Борлысай на 2020-2022 годы согласно приложении 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затраты–28 915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2020 год размер субвенций, передаваемых из районного бюджета в бюджет сельского округа Борлысай в сумме 23 547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Жамбыл на 2020-2022 годы согласно приложении 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-26 099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затраты–26 459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2020 год размер субвенций, передаваемых из районного бюджета в бюджет сельского округа Жамбыл в сумме 22 150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Коктерек на 2020-2022 годы согласно приложении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-33 509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29 591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затраты–34 855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Установить на 2020 год размер субвенций, передаваемых из районного бюджета в бюджет сельского округа Коктерек в сумме 29 591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Мынбулак на 2020-2022 годы согласно приложении 10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196 661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–197 379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Установить на 2020 год размер субвенций, передаваемых из районного бюджета в бюджет сельского округа Мынбулак в сумме 191 445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Шаян на 2020-2022 годы согласно приложении 11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трансфертов–28 510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Установить на 2020 год размер субвенций, передаваемых из районного бюджета в бюджет сельского округа Шаян в сумме 28 510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Капалбаев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Агыбетского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56/336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46/288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