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d887" w14:textId="e17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5 июня 2020 года № 63/309-VI. Зарегистрировано Департаментом юстиции Туркестанской области 11 июня 2020 года № 5649.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за № 49/510-VІ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5637,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опубликованного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92 742 983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8 726 356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83 834 674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149 173 065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- 56 431 782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56 431 782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55 889 850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-56 431 782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