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78d7" w14:textId="2db7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сентября 2020 года № 376. Зарегистрировано Департаментом юстиции Туркестанской области 16 октября 2020 года № 5845. Утратило силу решением Кентауского городского маслихата Туркестанской области от 30 марта 2022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30.03.2022 № 132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 по городу Кентау, не используемые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