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dde8" w14:textId="a0ad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по городу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8 апреля 2020 года № 161. Зарегистрировано Департаментом юстиции Туркестанской области 9 апреля 2020 года № 5554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в размере 70 (семидесяти) тенге на регулярные автомобильные перевозки пассажиров и багажа в городском сообщении для всех маршрутов по городу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Актаева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марта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48/345-VI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