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3770" w14:textId="8fc3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сельских округов Шубарсу и Шубар Ордабасынского района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Туркестанского областного маслихата от 11 декабря 2020 года № 54/562-VI и постановление акимата Туркестанской области от 31 декабря 2020 года № 270. Зарегистрированы Департаментом юстиции Туркестанской области 6 января 2021 года № 6011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совместного предложения акимата и маслихата Ордабасынского района Туркестанской области, акимат Туркестанской области ПОСТАНОВЛЯЕТ и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сельских округов Шубарсу и Шубар Ордабасынского района Туркестанской области путем включения в административную границу сельского округа Шубарсу части земель сельского округа Шубар площадью – 80,0 гектара.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Рахиев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Жетписбай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 от "__" ________ 2020 года №___ и решению маслихата области от "__" ________ 2020 года №_______ "Об изменении границ сельских округов Шубарсу и Шұбар Ордабасынского района Туркестанской области".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