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9529" w14:textId="6939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Туркестанской области от 2 мая 2020 года № 3. Зарегистрировано Департаментом юстиции Туркестанской области 2 мая 2020 года № 5590. Утратило силу решением акима Туркестанской области от 8 апреля 2022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Туркестанской области от 08.04.2022 № 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аким Туркестанской области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Мактааральского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первого заместителя акима области Айтмухаметова К.К.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