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1773" w14:textId="0f61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24 марта 2016 года № 77 "Об утверждении перечня открытых данных Южно-Казахстанской области,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апреля 2020 года № 77. Зарегистрировано Департаментом юстиции Туркестанской области 3 апреля 2020 года № 5543. Утратило силу постановлением акимата Туркестанской области от 29 декабря 2021 года №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29.12.2021 № 292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марта 2016 года № 77 "Об утверждении перечня открытых данных Южно-Казахстанской области, размещаемых на интернет-портале открытых данных" (зарегистрировано в Реестре государственной регистрации нормативных правовых актов за № 3710, опубликовано 26 апреля 2016 года в газете "Южный Казахстан")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открытых данных Туркестанской области, размещаемых на интернет-портале открытых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открытых данных Южно-Казахстанской области, размещаемых на интернет-портале открытых данных"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от "____"_____________2020 года №__________ "О внесении изменения в постановление акимата Южно-Казахстанской области от 24 марта 2016 года № 77 "Об утверждении перечня открытых данных Южно-Казахстанской области, размещаемых на интернет-портале открытых данных"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Туркестанской области, размещаемых на интернет-портале открытых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личного приема 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контактные телефоны, адрес электронной почты ответственных за организацию личного приема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об ответственном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структурного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подведомственного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подведомственного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акиматом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вакансии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10-му числу последнего месяца квартала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лица, проводящего прием физических лиц и представителей юридических лиц, на казахском и 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лиц,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приема физических лиц и представителей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РК, поступающим на имя руководства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на прием граждан руководством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обращений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вопросов/запросов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акиматом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страны-контрагента либо компании-контрагента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акиматом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должность лица, проводящего отчетную встречу,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должность лица, проводящего отчетную встречу,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 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 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(КСК)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охваченных домов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района/города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полу-годие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полу-годие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и 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проектировщик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и 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пешеходного перехода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 декабрь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 декабрь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 декабрь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 декабрь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Туркестанской области, состоящих на учете нуждающихся в жилье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Туркестанской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Туркестанской области, получивших жилье из коммунального жилищного фонда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развития продуктивной занятости и массового предпринимательства на 2017 - 2021 годы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Туркестанской области, обратившихся в Центр занятости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состоящих на учете в качестве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проведения ярмарок вакансий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ярмарок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Колчество работодателей-участников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заявленных вакансий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малом и среднем предпринимательстве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товаров, оказанных услуг и выполненных работ субъектами малого и среднего предпринимательства в Туркестанской области (тенге)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оказанных услуг и выполненных работ субъектами малого и среднего предпринимательства (млн.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Микрокредиты, выданные микрофинансовыми организациями по Туркестанской области в разрезе государственных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(действующих) микрофинансовых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физлицам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юрлицам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физлицам 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юрлицам 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Предприятия-товаропроизводители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(млн.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в Туркестанской области, входящие в продовольственную корзину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 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 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объемы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импорта, тыс.долл.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(отчетный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периодом (квартал)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общего объема импорта республики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лицам,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лицам,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поликлиники (больницы)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поликлиники (больницы)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поликлиники (больницы)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обслуживания (улицы с номерами домов)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учеников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сада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детского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воспитанников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технического и профессионального образования (колледжи)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колледжей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колледжей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в разрезе школ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казахском языке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русском языке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общежитиях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организации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СМИ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главного редактора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областных филиалов политических партий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областных филиалов политических партий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НПО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Зарегистрированные религиозные объединения и их филиалы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культуры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библиотеки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Кинотеатры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кинотеатра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культурного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памятника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число каждого месяца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спортивной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(школы каратэ, йоги и т.д.)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 отдыха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гостиницы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санатория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Пансионаты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пансионата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по Туркестанской области (туристические объекты и агентства)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туроператора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следования туристов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туристского маршрута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посещения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в Туркестанской области, находящимся в коммунальной собственности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по Туркестанской области (заповедники и заказники)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подразделение (в чьем ведении)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по Туркестанской области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Поголовье крупного рогатого скота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(тыс. шт.)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по производству плодоовощной продукции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приватизации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реализации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реализации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передаче государственного имущества в имущественный найм и доверительное управление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(квадратный 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конкурсах на доверительное управление и аренду объектов коммунальной собственности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стоимость,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стоимость,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 и место проведения торгов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передачи на доверительное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(детализация по каждому)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жилье,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жилье для очередников МИО,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введенных в эксплуатацию жилых домов,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жилье через систему жилстройсбережений для всех категории, тыс.м.2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планируемому сносу дачных участков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дачного массива (садоводства)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дачного массива (садоводства)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Территория, подпадающая под снос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Туркестанской области (объемы горнодобывающей промышленности и разработки карьеров, объем прочей неметаллической минеральной продукции,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показатель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отчетным периодом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/ города областного значения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/ города областного значения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разрезе каждой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цены по каждому виду услуг (тарифы)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услуги, оказываемые акиматом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связи и телефонизации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фото/видео-фиксации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камеры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тариф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аукционов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проданной через аукцион,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тыс. тг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генеральных планов всех городов и населенных пунктов и проекты детальных планировок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исходный год (год/чел)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расчҰтный срок (год/чел)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№ решения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№ решения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т.д. (при наличии), стадия разработки/корректировки)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т.д. (при наличии), стадия разработки/корректировки)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