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9151" w14:textId="f159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Курмангазинскому району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14 декабря 2020 года № 367. Зарегистрировано Департаментом юстиции Атырауской области 15 декабря 2020 года № 4820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Курмангазинскому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Ж. Бектемирова.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Курмангазинского района от 14 декабря 2020 года № 367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Курмангазинскому району на основании геоботанического обследования пастбищ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