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a13f" w14:textId="e50a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28 сентября 2020 года № 401-VI. Зарегистрировано Департаментом юстиции Атырауской области 12 октября 2020 года № 4756.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постановлением районного акимата от 25 июня 2020 года № 89,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2822, опубликованное 19 декабря 2013 года в газете "Макат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28 сентября 2020 года № 401-VI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11 декабря 2013 года № 170-V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