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5513" w14:textId="3cf5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Кызылко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8 сентября 2020 года № LVI-3. Зарегистрировано Департаментом юстиции Атырауской области 9 октября 2020 года № 4754. Утратило силу решением Кызылкогинского районного маслихата Атырауской области от 22 июля 2022 года № 19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22.07.2022 № </w:t>
      </w:r>
      <w:r>
        <w:rPr>
          <w:rFonts w:ascii="Times New Roman"/>
          <w:b w:val="false"/>
          <w:i w:val="false"/>
          <w:color w:val="ff0000"/>
          <w:sz w:val="28"/>
        </w:rPr>
        <w:t>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Кодекса на земли сельскохозяйственного назначения, не используемые в соответствии с земельным законодательством Республики Казахстан в Кызылкогин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4 апреля 2018 года № ХХІІІ-2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кстан земли сельскохозяйственного назначения в Кызылкогинском районе" (зарегистрированное в реестре государственной регистрации нормативных правовых актов № 4109, опубликовано 24 апрел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блюдения законодательства, депутатской этики и правовой защиты (А. Алтыбае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LVІ сессии район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