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d00a" w14:textId="d5ed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Кызылкогинском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10 сентября 2020 года № LV-2. Зарегистрировано Департаментом юстиции Атырауской области 24 сентября 2020 года № 4733. Утратило силу решением Кызылкогинского районного маслихата Атырауской области от 12 июня 2024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12.06.2024 № </w:t>
      </w:r>
      <w:r>
        <w:rPr>
          <w:rFonts w:ascii="Times New Roman"/>
          <w:b w:val="false"/>
          <w:i w:val="false"/>
          <w:color w:val="ff0000"/>
          <w:sz w:val="28"/>
        </w:rPr>
        <w:t>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Кызылкогинском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апреля 2016 года № ІІ-7 "О дополнительном регламентировании порядка проведения мирных собраний, митингов, шествий, пикетов и демонстраций в Кызылкогинском районе" (зарегистрировано в реестре государственной регистрации нормативных правовых актов за № 3504, опубликовано в банке эталонного контроля нормативных правовых актов Республики Казахстан от 20 мая 2016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Кызылкогинского районного маслихата по социальным вопросам, гендерной политики, по делам молодежи и по связям с неправительственными организациями (Сарсенгалиева С.).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LV сессии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Кызылкогинского районного маслихата от 10 сентября 2020 года № LV-2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Кызылкогинском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Кызылкогинском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Жастар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Кызылкогинского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день проведения мирного собрания организаторам и его участникам необходимо соблюдать требования статей 5 и 6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границами расстояние не менее 150 метров от прилегающих территорий объектов, предусмотренных пунктом 5 статьи 9 Закона.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