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7917" w14:textId="c977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23 декабря 2019 года № 283-VI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сентября 2020 года № 328-VI. Зарегистрировано Департаментом юстиции Атырауской области 14 октября 2020 года № 4761.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2020-2022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2019 года № 283-VI "О районном бюджете на 2020-2022 годы" (зарегистрировано в реестре государственной регистрации нормативных правовых актов за № 4565,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"9 669 960" заменить цифрами "9 620 412";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"3 361 925" заменить цифрами "3 364 035";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"30 358" заменить цифрами "30 442";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"17 589" заменить цифрами "13 089";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"6 260 088" заменить цифрами "6 212 846".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"12 845 263" заменить цифрами "12 749 509".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"-4 120" заменить цифрами "-3 548";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"11 930" заменить цифрами "12 502".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"-3 171 183" заменить цифрами "-3 125 549".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"3 171 183" заменить цифрами "3 125 549";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"3 132 221" заменить цифрами "3 086 587".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"11 930" заменить цифрами "12 502".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"156 799" заменить цифрами "160 720";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"114 869" заменить цифрами "105 979".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"433 699" заменить цифрами "380 717".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"Забурунский сельский округ" заменить словами "Зинеденский сельский округ".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"173 512" заменить цифрами "164 494";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"30 397" заменить цифрами "39 828".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"626";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"5 198" заменить цифрами "14 940";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"307" заменить цифрой "0";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"4 263" заменить цифрами "33 085".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бюджете сельских округов на 2020 год предусмотрены целевые текущие трансферты из республиканского бюджета в следующих объемах: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128 072 тысяч тенге - на увеличение оплаты труда педагогов государственных организаций дошкольного образования;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- на доплату за квалификационную категорию педагогам государственных организаций дошкольного образования;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Исатайского районного маслихата от 30 сентября 2020 года № 328-VI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2019 года № 283-VI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9 620 412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3 364 035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