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9c4f" w14:textId="9dc9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 в Махамбетском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23 декабря 2020 года № 486. Зарегистрировано Департаментом юстиции Атырауской области 30 декабря 2020 года № 4865. Утратило силу решением Махамбетского районного маслихата Атырауской области от 6 мая 2022 года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06.05.2022 № </w:t>
      </w:r>
      <w:r>
        <w:rPr>
          <w:rFonts w:ascii="Times New Roman"/>
          <w:b w:val="false"/>
          <w:i w:val="false"/>
          <w:color w:val="ff0000"/>
          <w:sz w:val="28"/>
        </w:rPr>
        <w:t>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в десять раз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Кодекса на земли сельскохозяйственного назначения, не используемые в соответствии с земельным законодательством Республики Казахстан в Махамбетском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января 2018 года № 208 "О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Республике Казахстан земли сельскохозяйственного назначения в Махамбетском районе" (зарегистрировано в реестре государственной регистрации нормативных правовых актов за № 4058, опубликовано 23 февраля 2018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Тюрина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