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d88" w14:textId="c9b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февраля 2020 года № 416. Зарегистрировано Департаментом юстиции Атырауской области 10 марта 2020 года № 4606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2020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