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72f4" w14:textId="67a7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городского Маслихата от 14 августа 2017 года № 144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22 декабря 2020 года № 575. Зарегистрировано Департаментом юстиции Атырауской области 29 декабря 2020 года № 4854. Утратило силу решением Атырауского городского маслихата Атырауской области от 24 мая 2022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24.05.2022 года № </w:t>
      </w:r>
      <w:r>
        <w:rPr>
          <w:rFonts w:ascii="Times New Roman"/>
          <w:b w:val="false"/>
          <w:i w:val="false"/>
          <w:color w:val="ff0000"/>
          <w:sz w:val="28"/>
        </w:rPr>
        <w:t>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14 августа 2017 года № 144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3941, опубликовано 15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города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Документы представляются в подлинниках для сверки, после чего подлинники документов возвращаются заявителю.";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Заключительное положение";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исключить;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(С. Рахимова) по вопросам сферы социальной, правопорядка и депутатской этики.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LXVII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Атырау от 22 декабря 2020 года № 575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_______20 года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______________________________________________________________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_____________________________________________________________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_____ человек, в том числе: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трудоспособных ______ человек.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в органах занятости ______ человек.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детей: ______, из них обучающихся в высших и средних учебных заведениях на платной основе _______ человек, стоимость обучения в год _____тенге.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 ________________________________________________________________________________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__________________________________________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 заявленные доходы от его эксплуатации)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____________________________________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___________________________________________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_____________________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(подписи) (фамилия, имя, отчество (при его наличии)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 подпись заявителя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