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380e" w14:textId="2553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некоторых составных частей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Атырауского областного маслихата от 16 марта 2020 года № 426-VI и постановление акимата Атырауской области от 16 марта 2020 года № 45ә. Зарегистрировано Департаментом юстиции Атырауской области 30 марта 2020 года № 4620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Республиканской ономастической комиссии при Правительстве Республики Казахстан от 26 декабря 2019 года акимат Атырауской области ПОСТАНОВЛЯЕТ и Атырауский областной маслихат VI созыва на очередной XL сессии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составным частям города Атырау: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№ 1 микрорайона Самал – на улицу Ақжан Машанов;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№ 9 микрорайона Самал – на улицу Сағадат Нұрмағамбетов;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№ 10 микрорайона Самал – на улицу Қарабура;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№ 15 микрорайона Самал – на улицу Әбіш Кекілбайұлы;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№ 17 микрорайона Самал – на улицу Әзидолла Есқалиев;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№19 микрорайона Самал – на улицу Мүсірәлі Бердіұлы;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№ 20 микрорайона Самал – на улицу Сафи Өтебаев;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№ 27 микрорайона Самал – на улицу Нариман Үлкенбайұлы;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улицу № 28 микрорайона Самал – на улицу Абдрашит Сыдыханов.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Ғабдол Сланова - на улицу Кейкі батыр;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Халела Досмухамедова микрорайона Балыкшы – на улицу Жұмат Шанин;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Мереке микрорайона Балыкшы – на улицу Орбұлақ;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проезд Алатау – на проезд Байкент;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Алатау – на улицу Үшқара;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Махамбет Өтемісұлы микрорайона Балыкшы – на улицу Наурызбай батыр;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Гайдар – на улицу Жалаңтөс батыр;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Жастар – на улицу Тұран;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улицу Жамбыл – на улицу Жанқожа батыр;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улицу Мұнайшылар – на улицу Халифа Алтай.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и решения возложить на первого заместителя акима Атырауской области С. Шапкенова и председателя постоянной комиссии по вопросам соблюдения законности, депутатской этики и правозащите Атырауского областного маслихата А. Абдолова.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вступают в силу со дня государственной регистрации в органах юстиции и вводятся в действие по истечении десяти календарных дней после дня их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Атырауской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Председетель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Идранов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