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8c0b" w14:textId="30f8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49/7. Зарегистрировано Департаментом юстиции Северо-Казахстанской области 23 июня 2020 года № 6380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дополнительном регламентировании порядка проведения собраний, митингов, шествий, пикетов и демонстраций по району Шал акына Северо-Казахстанской области" от 26 апреля 2016 года № 3/5 (опубликовано 19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3745);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внесении изменения в решение маслихата района Шал акына Северо-Казахстанской области от 26 апреля 2016 года № 3/5 "О дополнительном регламентировании порядка проведения собраний, митингов, шествий, пикетов и демонстраций по району Шал акына Северо-Казахстанской области"" от 10 сентября 2019 года № 40/6 (опубликовано 19 сентября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5559).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