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4c00" w14:textId="60c4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Акжанского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42/2. Зарегистрировано Департаментом юстиции Северо-Казахстанской области 10 января 2020 года № 5889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Акжанского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- 11 980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11 980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Акжанского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Акжанского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Акжанского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Акжанского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9 983 тысячи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средства из республиканского бюджета на установление доплат к должностному окладу за особые условия труда в организациях культуры на 2020 год сумму 358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8 января 2020 года № 42/2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8 января 2020 года № 42/2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8 января 2020 года № 42/2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