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52eda" w14:textId="aa52e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безымянной улице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Мироновского сельского округа Тайыншинского района Северо-Казахстанской области от 28 мая 2020 года № 10. Зарегистрировано Департаментом юстиции Северо-Казахстанской области 1 июня 2020 года № 6325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на основании заключения областной ономастической комиссии от 22 октября 2019 года, с учетом мнения населения села Заречное Тайыншинского района Северо-Казахстанской области аким Мироновского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наименование следующей безымянной улице села Заречное Мироновского сельского округа Тайыншинского района Северо-Казахстанской области, согласно прилагаемой схематической карте: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безымянная улица - улица Жеңіс.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Мироновского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Мироновского сельского округа Тайыншинского района Северо-Казахстанской области от 28 мая 2020 года № 10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о присвоении наименования безымянной улице села Заречное Мироновского сельского округа Тайыншинского района Северо – Казахстанской области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810500" cy="444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4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